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</w:tblGrid>
      <w:tr w:rsidR="005D7FDD" w:rsidRPr="00FC2E88" w14:paraId="3AE9FB8C" w14:textId="77777777" w:rsidTr="00F4547C">
        <w:trPr>
          <w:trHeight w:val="558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9A3E0E" w14:textId="304384A8" w:rsidR="005D7FDD" w:rsidRPr="006A0D3E" w:rsidRDefault="006A0D3E" w:rsidP="00F4547C">
            <w:pPr>
              <w:spacing w:after="0" w:line="240" w:lineRule="auto"/>
              <w:jc w:val="center"/>
              <w:rPr>
                <w:rFonts w:ascii="Aravis Book" w:eastAsia="Calibri" w:hAnsi="Aravis Book" w:cs="Calibri"/>
                <w:sz w:val="32"/>
                <w:szCs w:val="32"/>
                <w:u w:val="single"/>
              </w:rPr>
            </w:pPr>
            <w:r w:rsidRPr="006A0D3E">
              <w:rPr>
                <w:rFonts w:ascii="Aravis Book" w:eastAsia="Calibri" w:hAnsi="Aravis Book" w:cs="Calibri"/>
                <w:sz w:val="32"/>
                <w:szCs w:val="32"/>
                <w:u w:val="single"/>
              </w:rPr>
              <w:t xml:space="preserve">Autumn 1 </w:t>
            </w:r>
            <w:r w:rsidR="00FC2E88" w:rsidRPr="006A0D3E">
              <w:rPr>
                <w:rFonts w:ascii="Aravis Book" w:eastAsia="Calibri" w:hAnsi="Aravis Book" w:cs="Calibri"/>
                <w:sz w:val="32"/>
                <w:szCs w:val="32"/>
                <w:u w:val="single"/>
              </w:rPr>
              <w:t>Learning in</w:t>
            </w:r>
            <w:r w:rsidR="00D47458" w:rsidRPr="006A0D3E">
              <w:rPr>
                <w:rFonts w:ascii="Aravis Book" w:eastAsia="Calibri" w:hAnsi="Aravis Book" w:cs="Calibri"/>
                <w:sz w:val="32"/>
                <w:szCs w:val="32"/>
                <w:u w:val="single"/>
              </w:rPr>
              <w:t xml:space="preserve"> </w:t>
            </w:r>
            <w:r w:rsidR="007A14A7" w:rsidRPr="006A0D3E">
              <w:rPr>
                <w:rFonts w:ascii="Aravis Book" w:eastAsia="Calibri" w:hAnsi="Aravis Book" w:cs="Calibri"/>
                <w:sz w:val="32"/>
                <w:szCs w:val="32"/>
                <w:u w:val="single"/>
              </w:rPr>
              <w:t>Reception Class</w:t>
            </w:r>
            <w:r>
              <w:rPr>
                <w:rFonts w:ascii="Aravis Book" w:eastAsia="Calibri" w:hAnsi="Aravis Book" w:cs="Calibri"/>
                <w:sz w:val="32"/>
                <w:szCs w:val="32"/>
                <w:u w:val="single"/>
              </w:rPr>
              <w:t xml:space="preserve"> </w:t>
            </w:r>
            <w:r w:rsidR="007A14A7" w:rsidRPr="006A0D3E">
              <w:rPr>
                <w:rFonts w:ascii="Aravis Book" w:eastAsia="Calibri" w:hAnsi="Aravis Book" w:cs="Calibri"/>
                <w:sz w:val="32"/>
                <w:szCs w:val="32"/>
                <w:u w:val="single"/>
              </w:rPr>
              <w:t>2025-2026</w:t>
            </w:r>
          </w:p>
          <w:p w14:paraId="3A57CCC6" w14:textId="7BDA38B7" w:rsidR="008D0E64" w:rsidRPr="006A0D3E" w:rsidRDefault="006A0D3E" w:rsidP="00F4547C">
            <w:pPr>
              <w:spacing w:after="0" w:line="240" w:lineRule="auto"/>
              <w:jc w:val="center"/>
              <w:rPr>
                <w:rFonts w:ascii="Aravis Book" w:eastAsia="Calibri" w:hAnsi="Aravis Book" w:cs="Calibri"/>
                <w:sz w:val="24"/>
                <w:szCs w:val="24"/>
                <w:u w:val="single"/>
              </w:rPr>
            </w:pPr>
            <w:r w:rsidRPr="006A0D3E">
              <w:rPr>
                <w:rFonts w:ascii="Aravis Book" w:hAnsi="Aravis Book"/>
                <w:noProof/>
              </w:rPr>
              <w:drawing>
                <wp:anchor distT="0" distB="0" distL="114300" distR="114300" simplePos="0" relativeHeight="251659264" behindDoc="1" locked="0" layoutInCell="1" allowOverlap="1" wp14:anchorId="4C40285B" wp14:editId="20F95F15">
                  <wp:simplePos x="0" y="0"/>
                  <wp:positionH relativeFrom="column">
                    <wp:posOffset>1267460</wp:posOffset>
                  </wp:positionH>
                  <wp:positionV relativeFrom="paragraph">
                    <wp:posOffset>49530</wp:posOffset>
                  </wp:positionV>
                  <wp:extent cx="3962400" cy="1038860"/>
                  <wp:effectExtent l="0" t="0" r="0" b="8890"/>
                  <wp:wrapTight wrapText="bothSides">
                    <wp:wrapPolygon edited="0">
                      <wp:start x="0" y="0"/>
                      <wp:lineTo x="0" y="21389"/>
                      <wp:lineTo x="21496" y="21389"/>
                      <wp:lineTo x="21496" y="0"/>
                      <wp:lineTo x="0" y="0"/>
                    </wp:wrapPolygon>
                  </wp:wrapTight>
                  <wp:docPr id="1" name="Picture 1" descr="Orleans Primary School - Recep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leans Primary School - Recep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103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D74961" w14:textId="77777777" w:rsidR="006A0D3E" w:rsidRPr="006A0D3E" w:rsidRDefault="006A0D3E" w:rsidP="00F4547C">
            <w:pPr>
              <w:spacing w:after="0" w:line="240" w:lineRule="auto"/>
              <w:jc w:val="center"/>
              <w:rPr>
                <w:rFonts w:ascii="Aravis Book" w:eastAsia="Calibri" w:hAnsi="Aravis Book" w:cs="Calibri"/>
                <w:sz w:val="24"/>
                <w:szCs w:val="24"/>
                <w:u w:val="single"/>
              </w:rPr>
            </w:pPr>
          </w:p>
          <w:p w14:paraId="1DAE9D7C" w14:textId="77777777" w:rsidR="006A0D3E" w:rsidRPr="006A0D3E" w:rsidRDefault="006A0D3E" w:rsidP="00F4547C">
            <w:pPr>
              <w:spacing w:after="0" w:line="240" w:lineRule="auto"/>
              <w:jc w:val="center"/>
              <w:rPr>
                <w:rFonts w:ascii="Aravis Book" w:eastAsia="Calibri" w:hAnsi="Aravis Book" w:cs="Calibri"/>
                <w:sz w:val="24"/>
                <w:szCs w:val="24"/>
                <w:u w:val="single"/>
              </w:rPr>
            </w:pPr>
          </w:p>
          <w:p w14:paraId="3AE9FB8B" w14:textId="4426C05E" w:rsidR="006A0D3E" w:rsidRPr="006A0D3E" w:rsidRDefault="006A0D3E" w:rsidP="00F4547C">
            <w:pPr>
              <w:spacing w:after="0" w:line="240" w:lineRule="auto"/>
              <w:jc w:val="center"/>
              <w:rPr>
                <w:rFonts w:ascii="Aravis Book" w:eastAsia="Calibri" w:hAnsi="Aravis Book" w:cs="Calibri"/>
                <w:sz w:val="24"/>
                <w:szCs w:val="24"/>
                <w:u w:val="single"/>
              </w:rPr>
            </w:pPr>
          </w:p>
        </w:tc>
      </w:tr>
      <w:tr w:rsidR="005D7FDD" w:rsidRPr="00FC2E88" w14:paraId="3AE9FB94" w14:textId="77777777" w:rsidTr="00F4547C">
        <w:trPr>
          <w:trHeight w:val="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E9FB8D" w14:textId="2E702097" w:rsidR="005D7FDD" w:rsidRPr="006A0D3E" w:rsidRDefault="00080F01">
            <w:pPr>
              <w:spacing w:after="0" w:line="240" w:lineRule="auto"/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</w:pPr>
            <w:r w:rsidRPr="006A0D3E"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  <w:t>English</w:t>
            </w:r>
            <w:r w:rsidR="00FC2E88" w:rsidRPr="006A0D3E"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  <w:t xml:space="preserve"> (reading and writing)</w:t>
            </w:r>
          </w:p>
          <w:p w14:paraId="5432857D" w14:textId="05406A29" w:rsidR="00080F01" w:rsidRPr="006A0D3E" w:rsidRDefault="00080F01">
            <w:pPr>
              <w:spacing w:after="0" w:line="240" w:lineRule="auto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In English lessons and </w:t>
            </w:r>
            <w:r w:rsidR="007C050E" w:rsidRPr="006A0D3E">
              <w:rPr>
                <w:rFonts w:ascii="Aravis Book" w:eastAsia="Comic Sans MS" w:hAnsi="Aravis Book" w:cs="Comic Sans MS"/>
              </w:rPr>
              <w:t>provision,</w:t>
            </w:r>
            <w:r w:rsidRPr="006A0D3E">
              <w:rPr>
                <w:rFonts w:ascii="Aravis Book" w:eastAsia="Comic Sans MS" w:hAnsi="Aravis Book" w:cs="Comic Sans MS"/>
              </w:rPr>
              <w:t xml:space="preserve"> we are:</w:t>
            </w:r>
          </w:p>
          <w:p w14:paraId="1982FC01" w14:textId="5870FC40" w:rsidR="00831020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Begin</w:t>
            </w:r>
            <w:r w:rsidR="00080F01" w:rsidRPr="006A0D3E">
              <w:rPr>
                <w:rFonts w:ascii="Aravis Book" w:eastAsia="Comic Sans MS" w:hAnsi="Aravis Book" w:cs="Comic Sans MS"/>
              </w:rPr>
              <w:t>ning</w:t>
            </w:r>
            <w:r w:rsidRPr="006A0D3E">
              <w:rPr>
                <w:rFonts w:ascii="Aravis Book" w:eastAsia="Comic Sans MS" w:hAnsi="Aravis Book" w:cs="Comic Sans MS"/>
              </w:rPr>
              <w:t xml:space="preserve"> phase 2 phonics </w:t>
            </w:r>
          </w:p>
          <w:p w14:paraId="117BD7C5" w14:textId="76BB55E1" w:rsidR="00831020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Discriminati</w:t>
            </w:r>
            <w:r w:rsidR="007C050E" w:rsidRPr="006A0D3E">
              <w:rPr>
                <w:rFonts w:ascii="Aravis Book" w:eastAsia="Comic Sans MS" w:hAnsi="Aravis Book" w:cs="Comic Sans MS"/>
              </w:rPr>
              <w:t>ng between</w:t>
            </w:r>
            <w:r w:rsidRPr="006A0D3E">
              <w:rPr>
                <w:rFonts w:ascii="Aravis Book" w:eastAsia="Comic Sans MS" w:hAnsi="Aravis Book" w:cs="Comic Sans MS"/>
              </w:rPr>
              <w:t xml:space="preserve"> sounds</w:t>
            </w:r>
            <w:r w:rsidR="007C050E" w:rsidRPr="006A0D3E">
              <w:rPr>
                <w:rFonts w:ascii="Aravis Book" w:eastAsia="Comic Sans MS" w:hAnsi="Aravis Book" w:cs="Comic Sans MS"/>
              </w:rPr>
              <w:t xml:space="preserve"> and</w:t>
            </w:r>
            <w:r w:rsidRPr="006A0D3E">
              <w:rPr>
                <w:rFonts w:ascii="Aravis Book" w:eastAsia="Comic Sans MS" w:hAnsi="Aravis Book" w:cs="Comic Sans MS"/>
              </w:rPr>
              <w:t xml:space="preserve"> developing phonological awareness</w:t>
            </w:r>
          </w:p>
          <w:p w14:paraId="0BA7604E" w14:textId="341CBCBA" w:rsidR="00831020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Recognis</w:t>
            </w:r>
            <w:r w:rsidR="007C050E" w:rsidRPr="006A0D3E">
              <w:rPr>
                <w:rFonts w:ascii="Aravis Book" w:eastAsia="Comic Sans MS" w:hAnsi="Aravis Book" w:cs="Comic Sans MS"/>
              </w:rPr>
              <w:t>ing</w:t>
            </w:r>
            <w:r w:rsidRPr="006A0D3E">
              <w:rPr>
                <w:rFonts w:ascii="Aravis Book" w:eastAsia="Comic Sans MS" w:hAnsi="Aravis Book" w:cs="Comic Sans MS"/>
              </w:rPr>
              <w:t xml:space="preserve"> words that have the same initial sounds. </w:t>
            </w:r>
          </w:p>
          <w:p w14:paraId="13A8450E" w14:textId="591C8DA0" w:rsidR="00831020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Giv</w:t>
            </w:r>
            <w:r w:rsidR="007C050E" w:rsidRPr="006A0D3E">
              <w:rPr>
                <w:rFonts w:ascii="Aravis Book" w:eastAsia="Comic Sans MS" w:hAnsi="Aravis Book" w:cs="Comic Sans MS"/>
              </w:rPr>
              <w:t>ing</w:t>
            </w:r>
            <w:r w:rsidRPr="006A0D3E">
              <w:rPr>
                <w:rFonts w:ascii="Aravis Book" w:eastAsia="Comic Sans MS" w:hAnsi="Aravis Book" w:cs="Comic Sans MS"/>
              </w:rPr>
              <w:t xml:space="preserve"> meaning to the marks they make. </w:t>
            </w:r>
          </w:p>
          <w:p w14:paraId="4597BD78" w14:textId="5AB03C97" w:rsidR="00831020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Writ</w:t>
            </w:r>
            <w:r w:rsidR="007C050E" w:rsidRPr="006A0D3E">
              <w:rPr>
                <w:rFonts w:ascii="Aravis Book" w:eastAsia="Comic Sans MS" w:hAnsi="Aravis Book" w:cs="Comic Sans MS"/>
              </w:rPr>
              <w:t>ing</w:t>
            </w:r>
            <w:r w:rsidRPr="006A0D3E">
              <w:rPr>
                <w:rFonts w:ascii="Aravis Book" w:eastAsia="Comic Sans MS" w:hAnsi="Aravis Book" w:cs="Comic Sans MS"/>
              </w:rPr>
              <w:t xml:space="preserve"> some letters in their name </w:t>
            </w:r>
          </w:p>
          <w:p w14:paraId="36B7F8B4" w14:textId="62ED7F52" w:rsidR="00831020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Fine motor- pencil control </w:t>
            </w:r>
          </w:p>
          <w:p w14:paraId="3AE9FB93" w14:textId="0C3570D8" w:rsidR="00D47458" w:rsidRPr="006A0D3E" w:rsidRDefault="00831020" w:rsidP="00080F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  <w:sz w:val="24"/>
                <w:szCs w:val="24"/>
              </w:rPr>
            </w:pPr>
            <w:r w:rsidRPr="006A0D3E">
              <w:rPr>
                <w:rFonts w:ascii="Aravis Book" w:eastAsia="Comic Sans MS" w:hAnsi="Aravis Book" w:cs="Comic Sans MS"/>
              </w:rPr>
              <w:t>Listen</w:t>
            </w:r>
            <w:r w:rsidR="007C050E" w:rsidRPr="006A0D3E">
              <w:rPr>
                <w:rFonts w:ascii="Aravis Book" w:eastAsia="Comic Sans MS" w:hAnsi="Aravis Book" w:cs="Comic Sans MS"/>
              </w:rPr>
              <w:t>ing</w:t>
            </w:r>
            <w:r w:rsidRPr="006A0D3E">
              <w:rPr>
                <w:rFonts w:ascii="Aravis Book" w:eastAsia="Comic Sans MS" w:hAnsi="Aravis Book" w:cs="Comic Sans MS"/>
              </w:rPr>
              <w:t xml:space="preserve"> to stories and retell</w:t>
            </w:r>
            <w:r w:rsidR="007C050E" w:rsidRPr="006A0D3E">
              <w:rPr>
                <w:rFonts w:ascii="Aravis Book" w:eastAsia="Comic Sans MS" w:hAnsi="Aravis Book" w:cs="Comic Sans MS"/>
              </w:rPr>
              <w:t>ing</w:t>
            </w:r>
          </w:p>
        </w:tc>
      </w:tr>
      <w:tr w:rsidR="005D7FDD" w:rsidRPr="00FC2E88" w14:paraId="3AE9FB9D" w14:textId="77777777" w:rsidTr="00F4547C">
        <w:trPr>
          <w:trHeight w:val="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E9FB95" w14:textId="77777777" w:rsidR="005D7FDD" w:rsidRPr="006A0D3E" w:rsidRDefault="00D5708C" w:rsidP="00D47458">
            <w:pPr>
              <w:spacing w:after="0" w:line="240" w:lineRule="auto"/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</w:pPr>
            <w:r w:rsidRPr="006A0D3E"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  <w:t xml:space="preserve">Maths </w:t>
            </w:r>
          </w:p>
          <w:p w14:paraId="582EC3F7" w14:textId="23270660" w:rsidR="002A7B71" w:rsidRPr="006A0D3E" w:rsidRDefault="002A7B71" w:rsidP="002A7B71">
            <w:pPr>
              <w:spacing w:after="0" w:line="240" w:lineRule="auto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In </w:t>
            </w:r>
            <w:r w:rsidRPr="006A0D3E">
              <w:rPr>
                <w:rFonts w:ascii="Aravis Book" w:eastAsia="Comic Sans MS" w:hAnsi="Aravis Book" w:cs="Comic Sans MS"/>
              </w:rPr>
              <w:t>Maths</w:t>
            </w:r>
            <w:r w:rsidRPr="006A0D3E">
              <w:rPr>
                <w:rFonts w:ascii="Aravis Book" w:eastAsia="Comic Sans MS" w:hAnsi="Aravis Book" w:cs="Comic Sans MS"/>
              </w:rPr>
              <w:t xml:space="preserve"> lessons and provision, we are:</w:t>
            </w:r>
          </w:p>
          <w:p w14:paraId="1520C475" w14:textId="29B2D933" w:rsidR="002A7B71" w:rsidRPr="006A0D3E" w:rsidRDefault="002A7B71" w:rsidP="002A7B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Recognise and write numerals 1-4</w:t>
            </w:r>
          </w:p>
          <w:p w14:paraId="2A4C958C" w14:textId="7DAC36DE" w:rsidR="002A7B71" w:rsidRPr="006A0D3E" w:rsidRDefault="00E92907" w:rsidP="002A7B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Use 1 to 1 correspondence to identify numbers to 4</w:t>
            </w:r>
          </w:p>
          <w:p w14:paraId="66EA82C4" w14:textId="77777777" w:rsidR="005C35DA" w:rsidRPr="006A0D3E" w:rsidRDefault="00752249" w:rsidP="005C35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Identify numbers to 1-4 using different representations</w:t>
            </w:r>
          </w:p>
          <w:p w14:paraId="0C3A0513" w14:textId="18113352" w:rsidR="00752249" w:rsidRPr="006A0D3E" w:rsidRDefault="005C35DA" w:rsidP="005C35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Select the numeral that represents a set of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objects</w:t>
            </w:r>
          </w:p>
          <w:p w14:paraId="0DE646CB" w14:textId="4D357FE6" w:rsidR="002C06F0" w:rsidRPr="006A0D3E" w:rsidRDefault="002C06F0" w:rsidP="005C35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Partition numbers 1-4 in different ways</w:t>
            </w:r>
          </w:p>
          <w:p w14:paraId="3AE9FB9C" w14:textId="0CB38FB7" w:rsidR="00D47458" w:rsidRPr="006A0D3E" w:rsidRDefault="00FA2567" w:rsidP="00046B9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  <w:sz w:val="24"/>
                <w:szCs w:val="24"/>
              </w:rPr>
            </w:pPr>
            <w:r w:rsidRPr="006A0D3E">
              <w:rPr>
                <w:rFonts w:ascii="Aravis Book" w:eastAsia="Comic Sans MS" w:hAnsi="Aravis Book" w:cs="Comic Sans MS"/>
              </w:rPr>
              <w:t>Represent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amounts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in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their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own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ways,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explaining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what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they</w:t>
            </w:r>
            <w:r w:rsidRPr="006A0D3E">
              <w:rPr>
                <w:rFonts w:ascii="Aravis Book" w:eastAsia="Comic Sans MS" w:hAnsi="Aravis Book" w:cs="Comic Sans MS"/>
              </w:rPr>
              <w:t xml:space="preserve"> </w:t>
            </w:r>
            <w:r w:rsidRPr="006A0D3E">
              <w:rPr>
                <w:rFonts w:ascii="Aravis Book" w:eastAsia="Comic Sans MS" w:hAnsi="Aravis Book" w:cs="Comic Sans MS"/>
              </w:rPr>
              <w:t>mean</w:t>
            </w:r>
            <w:r w:rsidRPr="006A0D3E">
              <w:rPr>
                <w:rFonts w:ascii="Aravis Book" w:eastAsia="Comic Sans MS" w:hAnsi="Aravis Book" w:cs="Comic Sans MS"/>
              </w:rPr>
              <w:t>.</w:t>
            </w:r>
          </w:p>
        </w:tc>
      </w:tr>
      <w:tr w:rsidR="005D7FDD" w:rsidRPr="00FC2E88" w14:paraId="3AE9FBA6" w14:textId="77777777" w:rsidTr="00A450D4">
        <w:trPr>
          <w:trHeight w:val="2644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E9FB9F" w14:textId="23C99D4B" w:rsidR="00D47458" w:rsidRPr="006A0D3E" w:rsidRDefault="00466A3A">
            <w:pPr>
              <w:spacing w:after="0" w:line="240" w:lineRule="auto"/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</w:pPr>
            <w:r w:rsidRPr="006A0D3E"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  <w:t>Expressive arts and design</w:t>
            </w:r>
          </w:p>
          <w:p w14:paraId="7B6CE430" w14:textId="77777777" w:rsidR="00466A3A" w:rsidRPr="006A0D3E" w:rsidRDefault="00466A3A" w:rsidP="00466A3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Explore colours and colour mixing</w:t>
            </w:r>
          </w:p>
          <w:p w14:paraId="01729130" w14:textId="1DBE762D" w:rsidR="00466A3A" w:rsidRPr="006A0D3E" w:rsidRDefault="00466A3A" w:rsidP="00466A3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Draw with increasing complexity and detail</w:t>
            </w:r>
          </w:p>
          <w:p w14:paraId="1977F760" w14:textId="2EC85C0A" w:rsidR="00466A3A" w:rsidRPr="006A0D3E" w:rsidRDefault="00466A3A" w:rsidP="00466A3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Explore different materials freely</w:t>
            </w:r>
          </w:p>
          <w:p w14:paraId="7D4406CA" w14:textId="77777777" w:rsidR="00466A3A" w:rsidRPr="006A0D3E" w:rsidRDefault="00466A3A" w:rsidP="00466A3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Develop their own ideas and then decide which materials to use to express them.</w:t>
            </w:r>
          </w:p>
          <w:p w14:paraId="5DA4498D" w14:textId="22DC6CBB" w:rsidR="00466A3A" w:rsidRPr="006A0D3E" w:rsidRDefault="00466A3A" w:rsidP="00466A3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Join different materials and explore different textures.</w:t>
            </w:r>
          </w:p>
          <w:p w14:paraId="02A69F50" w14:textId="77777777" w:rsidR="00466A3A" w:rsidRPr="006A0D3E" w:rsidRDefault="00466A3A" w:rsidP="00466A3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Make healthy choices about food, drink, activity and toothbrushing (PSED)</w:t>
            </w:r>
          </w:p>
          <w:p w14:paraId="3AE9FBA5" w14:textId="6CEFF69E" w:rsidR="005D7FDD" w:rsidRPr="006A0D3E" w:rsidRDefault="00466A3A" w:rsidP="00A450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Watch and talk about dance and performance art, expressing their feelings and responses.</w:t>
            </w:r>
          </w:p>
        </w:tc>
      </w:tr>
      <w:tr w:rsidR="005D7FDD" w:rsidRPr="00FC2E88" w14:paraId="3AE9FBAF" w14:textId="77777777" w:rsidTr="00A450D4">
        <w:trPr>
          <w:trHeight w:val="2257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E9FBA7" w14:textId="1897CE82" w:rsidR="00D47458" w:rsidRPr="006A0D3E" w:rsidRDefault="00F4547C">
            <w:pPr>
              <w:spacing w:after="0" w:line="240" w:lineRule="auto"/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</w:pPr>
            <w:r w:rsidRPr="006A0D3E"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  <w:t>Understanding the World</w:t>
            </w:r>
          </w:p>
          <w:p w14:paraId="1F47750B" w14:textId="77777777" w:rsidR="00A450D4" w:rsidRPr="006A0D3E" w:rsidRDefault="00A450D4" w:rsidP="00A450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Talk about members of my immediate family. </w:t>
            </w:r>
          </w:p>
          <w:p w14:paraId="1361E916" w14:textId="77777777" w:rsidR="00A450D4" w:rsidRPr="006A0D3E" w:rsidRDefault="00A450D4" w:rsidP="00A450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Talk about members of their community. </w:t>
            </w:r>
          </w:p>
          <w:p w14:paraId="2E37AC69" w14:textId="77777777" w:rsidR="00A450D4" w:rsidRPr="006A0D3E" w:rsidRDefault="00A450D4" w:rsidP="00A450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Continue developing positive attitudes about the differences between people. </w:t>
            </w:r>
          </w:p>
          <w:p w14:paraId="28DE138F" w14:textId="77777777" w:rsidR="00A450D4" w:rsidRPr="006A0D3E" w:rsidRDefault="00A450D4" w:rsidP="00A450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Show resilience and perseverance in the face of challenge. </w:t>
            </w:r>
          </w:p>
          <w:p w14:paraId="6AA11F80" w14:textId="77777777" w:rsidR="00A450D4" w:rsidRPr="006A0D3E" w:rsidRDefault="00A450D4" w:rsidP="00A450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Use all of their senses in hands on exploration.</w:t>
            </w:r>
          </w:p>
          <w:p w14:paraId="3AE9FBA8" w14:textId="42426770" w:rsidR="00D47458" w:rsidRPr="006A0D3E" w:rsidRDefault="00A450D4" w:rsidP="00A450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Explore collections of materials with similar or different properties.</w:t>
            </w:r>
          </w:p>
          <w:p w14:paraId="3AE9FBAE" w14:textId="77777777" w:rsidR="00D47458" w:rsidRPr="006A0D3E" w:rsidRDefault="00D47458" w:rsidP="00A450D4">
            <w:pPr>
              <w:spacing w:after="0" w:line="240" w:lineRule="auto"/>
              <w:rPr>
                <w:rFonts w:ascii="Aravis Book" w:hAnsi="Aravis Book"/>
                <w:sz w:val="24"/>
                <w:szCs w:val="24"/>
              </w:rPr>
            </w:pPr>
          </w:p>
        </w:tc>
      </w:tr>
      <w:tr w:rsidR="004C48A7" w:rsidRPr="00FC2E88" w14:paraId="2299CFAE" w14:textId="77777777" w:rsidTr="008D0E64">
        <w:trPr>
          <w:trHeight w:val="1726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B9E16" w14:textId="77777777" w:rsidR="004C48A7" w:rsidRPr="006A0D3E" w:rsidRDefault="004C48A7">
            <w:pPr>
              <w:spacing w:after="0" w:line="240" w:lineRule="auto"/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</w:pPr>
            <w:r w:rsidRPr="006A0D3E">
              <w:rPr>
                <w:rFonts w:ascii="Aravis Book" w:eastAsia="Comic Sans MS" w:hAnsi="Aravis Book" w:cs="Comic Sans MS"/>
                <w:b/>
                <w:bCs/>
                <w:sz w:val="24"/>
                <w:szCs w:val="24"/>
                <w:u w:val="single"/>
              </w:rPr>
              <w:t>Class reminders</w:t>
            </w:r>
          </w:p>
          <w:p w14:paraId="46763790" w14:textId="77777777" w:rsidR="004C48A7" w:rsidRPr="006A0D3E" w:rsidRDefault="004C48A7" w:rsidP="004C48A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Our PE slot this half term is Monday. Children must come to school wearing their school PE kits. </w:t>
            </w:r>
          </w:p>
          <w:p w14:paraId="549B1FCD" w14:textId="77777777" w:rsidR="004C48A7" w:rsidRPr="006A0D3E" w:rsidRDefault="00143714" w:rsidP="004C48A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>Homework is given out every Friday and must be returned to school by the following Thursday.</w:t>
            </w:r>
          </w:p>
          <w:p w14:paraId="0DD1D38C" w14:textId="77777777" w:rsidR="00143714" w:rsidRPr="006A0D3E" w:rsidRDefault="00143714" w:rsidP="004C48A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Reading books are changed daily. </w:t>
            </w:r>
          </w:p>
          <w:p w14:paraId="57102CF6" w14:textId="447AB31A" w:rsidR="008D0E64" w:rsidRPr="006A0D3E" w:rsidRDefault="008D0E64" w:rsidP="004C48A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avis Book" w:eastAsia="Comic Sans MS" w:hAnsi="Aravis Book" w:cs="Comic Sans MS"/>
              </w:rPr>
            </w:pPr>
            <w:r w:rsidRPr="006A0D3E">
              <w:rPr>
                <w:rFonts w:ascii="Aravis Book" w:eastAsia="Comic Sans MS" w:hAnsi="Aravis Book" w:cs="Comic Sans MS"/>
              </w:rPr>
              <w:t xml:space="preserve">Please ensure your child’s name is clearly written on every piece of their school uniform. </w:t>
            </w:r>
          </w:p>
        </w:tc>
      </w:tr>
    </w:tbl>
    <w:p w14:paraId="3AE9FBB0" w14:textId="77777777" w:rsidR="005D7FDD" w:rsidRPr="00FC2E88" w:rsidRDefault="005D7FDD">
      <w:pPr>
        <w:rPr>
          <w:rFonts w:ascii="Comic Sans MS" w:eastAsia="Calibri" w:hAnsi="Comic Sans MS" w:cs="Calibri"/>
          <w:sz w:val="24"/>
          <w:szCs w:val="24"/>
        </w:rPr>
      </w:pPr>
    </w:p>
    <w:sectPr w:rsidR="005D7FDD" w:rsidRPr="00FC2E88" w:rsidSect="00F4547C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avis Book">
    <w:panose1 w:val="020F0504040408030004"/>
    <w:charset w:val="00"/>
    <w:family w:val="swiss"/>
    <w:pitch w:val="variable"/>
    <w:sig w:usb0="A00000FF" w:usb1="12002013" w:usb2="04000020" w:usb3="00000000" w:csb0="000001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92633"/>
    <w:multiLevelType w:val="hybridMultilevel"/>
    <w:tmpl w:val="4DD2F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F7488"/>
    <w:multiLevelType w:val="hybridMultilevel"/>
    <w:tmpl w:val="C74430FC"/>
    <w:lvl w:ilvl="0" w:tplc="08090001">
      <w:start w:val="1"/>
      <w:numFmt w:val="bullet"/>
      <w:lvlText w:val=""/>
      <w:lvlJc w:val="left"/>
      <w:pPr>
        <w:ind w:left="6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2" w15:restartNumberingAfterBreak="0">
    <w:nsid w:val="3CFD65AC"/>
    <w:multiLevelType w:val="hybridMultilevel"/>
    <w:tmpl w:val="5BFAE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9E9970">
      <w:numFmt w:val="bullet"/>
      <w:lvlText w:val="•"/>
      <w:lvlJc w:val="left"/>
      <w:pPr>
        <w:ind w:left="1440" w:hanging="360"/>
      </w:pPr>
      <w:rPr>
        <w:rFonts w:ascii="Comic Sans MS" w:eastAsia="Comic Sans MS" w:hAnsi="Comic Sans MS" w:cs="Comic Sans M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B6324"/>
    <w:multiLevelType w:val="hybridMultilevel"/>
    <w:tmpl w:val="7424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B3BB4"/>
    <w:multiLevelType w:val="hybridMultilevel"/>
    <w:tmpl w:val="59382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FDD"/>
    <w:rsid w:val="00046B90"/>
    <w:rsid w:val="00080F01"/>
    <w:rsid w:val="00143714"/>
    <w:rsid w:val="002A7B71"/>
    <w:rsid w:val="002C06F0"/>
    <w:rsid w:val="00466A3A"/>
    <w:rsid w:val="004C48A7"/>
    <w:rsid w:val="005106E5"/>
    <w:rsid w:val="005C35DA"/>
    <w:rsid w:val="005D7FDD"/>
    <w:rsid w:val="006A0D3E"/>
    <w:rsid w:val="00752249"/>
    <w:rsid w:val="007A14A7"/>
    <w:rsid w:val="007B7F64"/>
    <w:rsid w:val="007C050E"/>
    <w:rsid w:val="00831020"/>
    <w:rsid w:val="008D0E64"/>
    <w:rsid w:val="00A450D4"/>
    <w:rsid w:val="00D47458"/>
    <w:rsid w:val="00D5708C"/>
    <w:rsid w:val="00E92907"/>
    <w:rsid w:val="00F4547C"/>
    <w:rsid w:val="00FA2567"/>
    <w:rsid w:val="00FC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FB87"/>
  <w15:docId w15:val="{F43C918A-A96C-4F8B-ABCC-E909DD1FE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0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F6C526-BD76-4F5B-AADE-6E75AEF90909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764222F8-BA91-4428-8EE9-ED6A2E1C4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69C603-6698-4849-B964-639D2B2D29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Sarah Jackson</cp:lastModifiedBy>
  <cp:revision>2</cp:revision>
  <dcterms:created xsi:type="dcterms:W3CDTF">2025-09-24T12:44:00Z</dcterms:created>
  <dcterms:modified xsi:type="dcterms:W3CDTF">2025-09-24T12:44:00Z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Order">
    <vt:r8>297600</vt:r8>
  </property>
</Properties>
</file>