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463" w:tblpY="1933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123F48" w:rsidRPr="00EE35C0" w14:paraId="750CA1B9" w14:textId="77777777" w:rsidTr="00123F48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5BD77E14" w14:textId="77777777" w:rsidR="00123F48" w:rsidRDefault="00123F48" w:rsidP="00123F48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123F48" w:rsidRPr="00EE35C0" w14:paraId="566C4618" w14:textId="77777777" w:rsidTr="00123F48">
        <w:trPr>
          <w:trHeight w:val="518"/>
        </w:trPr>
        <w:tc>
          <w:tcPr>
            <w:tcW w:w="1589" w:type="dxa"/>
          </w:tcPr>
          <w:p w14:paraId="00A53BF5" w14:textId="77777777" w:rsidR="00123F48" w:rsidRPr="008C1D8A" w:rsidRDefault="00123F48" w:rsidP="00123F4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Jew</w:t>
            </w:r>
          </w:p>
        </w:tc>
        <w:tc>
          <w:tcPr>
            <w:tcW w:w="5032" w:type="dxa"/>
          </w:tcPr>
          <w:p w14:paraId="5DF9E252" w14:textId="77777777" w:rsidR="00123F48" w:rsidRPr="008C1D8A" w:rsidRDefault="00123F48" w:rsidP="00123F4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person who follows the Jewish faith </w:t>
            </w:r>
          </w:p>
        </w:tc>
      </w:tr>
      <w:tr w:rsidR="00123F48" w:rsidRPr="00EE35C0" w14:paraId="4AE7E7EE" w14:textId="77777777" w:rsidTr="00123F48">
        <w:trPr>
          <w:trHeight w:val="518"/>
        </w:trPr>
        <w:tc>
          <w:tcPr>
            <w:tcW w:w="1589" w:type="dxa"/>
          </w:tcPr>
          <w:p w14:paraId="12C9F803" w14:textId="77777777" w:rsidR="00123F48" w:rsidRPr="008C1D8A" w:rsidRDefault="00123F48" w:rsidP="00123F4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Sukkot</w:t>
            </w:r>
          </w:p>
        </w:tc>
        <w:tc>
          <w:tcPr>
            <w:tcW w:w="5032" w:type="dxa"/>
          </w:tcPr>
          <w:p w14:paraId="693C5724" w14:textId="77777777" w:rsidR="00123F48" w:rsidRPr="008C1D8A" w:rsidRDefault="00123F48" w:rsidP="00123F4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Jewish festival </w:t>
            </w:r>
          </w:p>
        </w:tc>
      </w:tr>
      <w:tr w:rsidR="00123F48" w:rsidRPr="00EE35C0" w14:paraId="7863AB1B" w14:textId="77777777" w:rsidTr="00123F48">
        <w:trPr>
          <w:trHeight w:val="518"/>
        </w:trPr>
        <w:tc>
          <w:tcPr>
            <w:tcW w:w="1589" w:type="dxa"/>
          </w:tcPr>
          <w:p w14:paraId="3DB965DC" w14:textId="77777777" w:rsidR="00123F48" w:rsidRPr="008C1D8A" w:rsidRDefault="00123F48" w:rsidP="00123F4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Hannukah </w:t>
            </w:r>
          </w:p>
        </w:tc>
        <w:tc>
          <w:tcPr>
            <w:tcW w:w="5032" w:type="dxa"/>
          </w:tcPr>
          <w:p w14:paraId="0C857EF1" w14:textId="77777777" w:rsidR="00123F48" w:rsidRPr="008C1D8A" w:rsidRDefault="00123F48" w:rsidP="00123F4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The festival of lights </w:t>
            </w:r>
          </w:p>
        </w:tc>
      </w:tr>
      <w:tr w:rsidR="00123F48" w:rsidRPr="00EE35C0" w14:paraId="40CB5CD2" w14:textId="77777777" w:rsidTr="00123F48">
        <w:trPr>
          <w:trHeight w:val="518"/>
        </w:trPr>
        <w:tc>
          <w:tcPr>
            <w:tcW w:w="1589" w:type="dxa"/>
          </w:tcPr>
          <w:p w14:paraId="22A8168F" w14:textId="77777777" w:rsidR="00123F48" w:rsidRPr="008C1D8A" w:rsidRDefault="00123F48" w:rsidP="00123F4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Torah</w:t>
            </w:r>
          </w:p>
        </w:tc>
        <w:tc>
          <w:tcPr>
            <w:tcW w:w="5032" w:type="dxa"/>
          </w:tcPr>
          <w:p w14:paraId="25762738" w14:textId="77777777" w:rsidR="00123F48" w:rsidRPr="008C1D8A" w:rsidRDefault="00123F48" w:rsidP="00123F4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The holy book for Jewish people </w:t>
            </w:r>
          </w:p>
        </w:tc>
      </w:tr>
      <w:tr w:rsidR="00123F48" w:rsidRPr="00EE35C0" w14:paraId="49E05010" w14:textId="77777777" w:rsidTr="00123F48">
        <w:trPr>
          <w:trHeight w:val="518"/>
        </w:trPr>
        <w:tc>
          <w:tcPr>
            <w:tcW w:w="1589" w:type="dxa"/>
          </w:tcPr>
          <w:p w14:paraId="54B4B715" w14:textId="77777777" w:rsidR="00123F48" w:rsidRPr="008C1D8A" w:rsidRDefault="00123F48" w:rsidP="00123F4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Rabbi </w:t>
            </w:r>
          </w:p>
        </w:tc>
        <w:tc>
          <w:tcPr>
            <w:tcW w:w="5032" w:type="dxa"/>
          </w:tcPr>
          <w:p w14:paraId="33E095D1" w14:textId="77777777" w:rsidR="00123F48" w:rsidRPr="008C1D8A" w:rsidRDefault="00123F48" w:rsidP="00123F4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teacher or leader in the Synagogue </w:t>
            </w:r>
          </w:p>
        </w:tc>
      </w:tr>
      <w:tr w:rsidR="00123F48" w:rsidRPr="00EE35C0" w14:paraId="0A31A45B" w14:textId="77777777" w:rsidTr="00123F48">
        <w:trPr>
          <w:trHeight w:val="518"/>
        </w:trPr>
        <w:tc>
          <w:tcPr>
            <w:tcW w:w="1589" w:type="dxa"/>
          </w:tcPr>
          <w:p w14:paraId="3D6C472F" w14:textId="77777777" w:rsidR="00123F48" w:rsidRPr="008C1D8A" w:rsidRDefault="00123F48" w:rsidP="00123F4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Synagogue </w:t>
            </w:r>
          </w:p>
        </w:tc>
        <w:tc>
          <w:tcPr>
            <w:tcW w:w="5032" w:type="dxa"/>
          </w:tcPr>
          <w:p w14:paraId="7DF3B9F3" w14:textId="77777777" w:rsidR="00123F48" w:rsidRPr="008C1D8A" w:rsidRDefault="00123F48" w:rsidP="00123F4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place where Jewish people worship </w:t>
            </w:r>
          </w:p>
        </w:tc>
      </w:tr>
      <w:tr w:rsidR="00123F48" w:rsidRPr="00EE35C0" w14:paraId="5A7ECE2E" w14:textId="77777777" w:rsidTr="00123F48">
        <w:trPr>
          <w:trHeight w:val="518"/>
        </w:trPr>
        <w:tc>
          <w:tcPr>
            <w:tcW w:w="1589" w:type="dxa"/>
          </w:tcPr>
          <w:p w14:paraId="2D7ADAF3" w14:textId="77777777" w:rsidR="00123F48" w:rsidRPr="008C1D8A" w:rsidRDefault="00123F48" w:rsidP="00123F48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Star of David</w:t>
            </w:r>
          </w:p>
        </w:tc>
        <w:tc>
          <w:tcPr>
            <w:tcW w:w="5032" w:type="dxa"/>
          </w:tcPr>
          <w:p w14:paraId="5D2E7657" w14:textId="77777777" w:rsidR="00123F48" w:rsidRPr="008C1D8A" w:rsidRDefault="00123F48" w:rsidP="00123F4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</w:t>
            </w:r>
            <w:proofErr w:type="gramStart"/>
            <w:r>
              <w:rPr>
                <w:rFonts w:ascii="Aravis" w:hAnsi="Aravis"/>
              </w:rPr>
              <w:t>six pointed</w:t>
            </w:r>
            <w:proofErr w:type="gramEnd"/>
            <w:r>
              <w:rPr>
                <w:rFonts w:ascii="Aravis" w:hAnsi="Aravis"/>
              </w:rPr>
              <w:t xml:space="preserve"> star that represents Judaism </w:t>
            </w:r>
          </w:p>
        </w:tc>
      </w:tr>
    </w:tbl>
    <w:p w14:paraId="2CAE6FFC" w14:textId="1148A356" w:rsidR="00123F48" w:rsidRDefault="00123F48" w:rsidP="00123F48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74F2A262">
                <wp:simplePos x="0" y="0"/>
                <wp:positionH relativeFrom="column">
                  <wp:posOffset>6460813</wp:posOffset>
                </wp:positionH>
                <wp:positionV relativeFrom="paragraph">
                  <wp:posOffset>1427348</wp:posOffset>
                </wp:positionV>
                <wp:extent cx="2523490" cy="2467155"/>
                <wp:effectExtent l="0" t="0" r="1016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2467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8B694B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21AD0DB2" w14:textId="58A9784A" w:rsidR="007E6B7C" w:rsidRP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>That God is worshipped through celebrations</w:t>
                            </w:r>
                          </w:p>
                          <w:p w14:paraId="4433EEF7" w14:textId="41261075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>To know more about the festival of Sukkot and understand the symbols linked to the festival</w:t>
                            </w:r>
                          </w:p>
                          <w:p w14:paraId="264E6391" w14:textId="696C9463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>To know about the festival of Hannukah</w:t>
                            </w:r>
                          </w:p>
                          <w:p w14:paraId="6D33E66F" w14:textId="5EA40E3E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>To learn about Jewish stories</w:t>
                            </w:r>
                          </w:p>
                          <w:p w14:paraId="2A85EC3D" w14:textId="2D4C42AC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To compare Jewish stories to stories from their own faith </w:t>
                            </w:r>
                          </w:p>
                          <w:p w14:paraId="1D185723" w14:textId="66ECC272" w:rsidR="0065455A" w:rsidRPr="009E4197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To understand what makes celebrations special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B3F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8.75pt;margin-top:112.4pt;width:198.7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">
                <v:textbox>
                  <w:txbxContent>
                    <w:p w14:paraId="5F52795B" w14:textId="77777777" w:rsidR="00EE2459" w:rsidRPr="008B694B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21AD0DB2" w14:textId="58A9784A" w:rsidR="007E6B7C" w:rsidRPr="0065455A" w:rsidRDefault="0065455A" w:rsidP="0065455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hAnsi="Aravis"/>
                          <w:sz w:val="18"/>
                          <w:szCs w:val="18"/>
                        </w:rPr>
                        <w:t>That God is worshipped through celebrations</w:t>
                      </w:r>
                    </w:p>
                    <w:p w14:paraId="4433EEF7" w14:textId="41261075" w:rsidR="0065455A" w:rsidRDefault="0065455A" w:rsidP="0065455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>To know more about the festival of Sukkot and understand the symbols linked to the festival</w:t>
                      </w:r>
                    </w:p>
                    <w:p w14:paraId="264E6391" w14:textId="696C9463" w:rsidR="0065455A" w:rsidRDefault="0065455A" w:rsidP="0065455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>To know about the festival of Hannukah</w:t>
                      </w:r>
                    </w:p>
                    <w:p w14:paraId="6D33E66F" w14:textId="5EA40E3E" w:rsidR="0065455A" w:rsidRDefault="0065455A" w:rsidP="0065455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>To learn about Jewish stories</w:t>
                      </w:r>
                    </w:p>
                    <w:p w14:paraId="2A85EC3D" w14:textId="2D4C42AC" w:rsidR="0065455A" w:rsidRDefault="0065455A" w:rsidP="0065455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To compare Jewish stories to stories from their own faith </w:t>
                      </w:r>
                    </w:p>
                    <w:p w14:paraId="1D185723" w14:textId="66ECC272" w:rsidR="0065455A" w:rsidRPr="009E4197" w:rsidRDefault="0065455A" w:rsidP="0065455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To understand what makes celebrations special </w:t>
                      </w:r>
                    </w:p>
                  </w:txbxContent>
                </v:textbox>
              </v:shape>
            </w:pict>
          </mc:Fallback>
        </mc:AlternateContent>
      </w:r>
      <w:r w:rsidR="0065455A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7374819E">
                <wp:simplePos x="0" y="0"/>
                <wp:positionH relativeFrom="column">
                  <wp:posOffset>-802257</wp:posOffset>
                </wp:positionH>
                <wp:positionV relativeFrom="paragraph">
                  <wp:posOffset>-594013</wp:posOffset>
                </wp:positionV>
                <wp:extent cx="3873261" cy="1362974"/>
                <wp:effectExtent l="0" t="0" r="13335" b="2794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261" cy="13629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047AFF44" w14:textId="5C8E23CA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65455A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that Jewish people put trust in their God</w:t>
                            </w:r>
                          </w:p>
                          <w:p w14:paraId="41C13DA4" w14:textId="7125F858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Know about the importance of Noah and Abraham </w:t>
                            </w:r>
                          </w:p>
                          <w:p w14:paraId="3B0F2F38" w14:textId="4835A2AE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about the festival of Sukkot</w:t>
                            </w:r>
                          </w:p>
                          <w:p w14:paraId="696FFFE0" w14:textId="3322396D" w:rsid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about some special Jewish celebrations</w:t>
                            </w:r>
                          </w:p>
                          <w:p w14:paraId="3FEA3005" w14:textId="5D08BC07" w:rsidR="0065455A" w:rsidRPr="0065455A" w:rsidRDefault="0065455A" w:rsidP="006545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To know about promises people make in the Jewish faith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margin-left:-63.15pt;margin-top:-46.75pt;width:305pt;height:10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047AFF44" w14:textId="5C8E23CA" w:rsidR="0065455A" w:rsidRDefault="0065455A" w:rsidP="006545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65455A">
                        <w:rPr>
                          <w:rFonts w:ascii="Aravis" w:hAnsi="Aravis"/>
                          <w:sz w:val="20"/>
                          <w:szCs w:val="20"/>
                        </w:rPr>
                        <w:t>Know that Jewish people put trust in their God</w:t>
                      </w:r>
                    </w:p>
                    <w:p w14:paraId="41C13DA4" w14:textId="7125F858" w:rsidR="0065455A" w:rsidRDefault="0065455A" w:rsidP="006545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Know about the importance of Noah and Abraham </w:t>
                      </w:r>
                    </w:p>
                    <w:p w14:paraId="3B0F2F38" w14:textId="4835A2AE" w:rsidR="0065455A" w:rsidRDefault="0065455A" w:rsidP="006545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Know about the festival of Sukkot</w:t>
                      </w:r>
                    </w:p>
                    <w:p w14:paraId="696FFFE0" w14:textId="3322396D" w:rsidR="0065455A" w:rsidRDefault="0065455A" w:rsidP="006545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Know about some special Jewish celebrations</w:t>
                      </w:r>
                    </w:p>
                    <w:p w14:paraId="3FEA3005" w14:textId="5D08BC07" w:rsidR="0065455A" w:rsidRPr="0065455A" w:rsidRDefault="0065455A" w:rsidP="006545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To know about promises people make in the Jewish faith 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</w:t>
      </w:r>
      <w:r>
        <w:rPr>
          <w:rFonts w:ascii="Twinkl Cursive Looped" w:hAnsi="Twinkl Cursive Looped"/>
          <w:b/>
          <w:noProof/>
          <w:sz w:val="24"/>
        </w:rPr>
        <w:drawing>
          <wp:inline distT="0" distB="0" distL="0" distR="0" wp14:anchorId="0F1F8BB5" wp14:editId="47DA14AF">
            <wp:extent cx="1035170" cy="1527300"/>
            <wp:effectExtent l="0" t="0" r="0" b="0"/>
            <wp:docPr id="8332912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858" cy="15342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1D8A">
        <w:rPr>
          <w:rFonts w:ascii="Twinkl Cursive Looped" w:hAnsi="Twinkl Cursive Looped"/>
          <w:b/>
          <w:sz w:val="24"/>
        </w:rPr>
        <w:t xml:space="preserve">            </w:t>
      </w:r>
      <w:r w:rsidR="001D4642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72CCB65D">
                <wp:simplePos x="0" y="0"/>
                <wp:positionH relativeFrom="column">
                  <wp:posOffset>6358890</wp:posOffset>
                </wp:positionH>
                <wp:positionV relativeFrom="paragraph">
                  <wp:posOffset>6350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55FF370D" w:rsidR="00EE2459" w:rsidRPr="001D4642" w:rsidRDefault="00EE3B0E" w:rsidP="00EE2459">
                            <w:p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The Jewish calendar is based on the moon and sun.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8" type="#_x0000_t202" style="position:absolute;margin-left:500.7pt;margin-top:.5pt;width:198.6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55FF370D" w:rsidR="00EE2459" w:rsidRPr="001D4642" w:rsidRDefault="00EE3B0E" w:rsidP="00EE2459">
                      <w:p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The Jewish calendar is based on the moon and sun. </w:t>
                      </w:r>
                    </w:p>
                  </w:txbxContent>
                </v:textbox>
              </v:shape>
            </w:pict>
          </mc:Fallback>
        </mc:AlternateContent>
      </w:r>
    </w:p>
    <w:p w14:paraId="7DF3F42D" w14:textId="62834903" w:rsidR="00EE2459" w:rsidRDefault="00123F48" w:rsidP="00123F48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</w:rPr>
        <w:drawing>
          <wp:inline distT="0" distB="0" distL="0" distR="0" wp14:anchorId="49287BC1" wp14:editId="61066075">
            <wp:extent cx="1724025" cy="1724025"/>
            <wp:effectExtent l="0" t="0" r="9525" b="9525"/>
            <wp:docPr id="4158022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1239E5" w14:textId="714FADAF" w:rsidR="008C1D8A" w:rsidRDefault="008C1D8A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       </w:t>
      </w:r>
    </w:p>
    <w:p w14:paraId="49CAD0C5" w14:textId="749A1BF9" w:rsidR="00EE2459" w:rsidRPr="008C1D8A" w:rsidRDefault="00EE2459" w:rsidP="008C1D8A">
      <w:pPr>
        <w:rPr>
          <w:rFonts w:ascii="Twinkl Cursive Looped" w:hAnsi="Twinkl Cursive Looped"/>
          <w:sz w:val="24"/>
        </w:rPr>
      </w:pPr>
    </w:p>
    <w:p w14:paraId="04B7F721" w14:textId="1A26D50E" w:rsidR="00C87BAA" w:rsidRDefault="00123F48">
      <w:r>
        <w:rPr>
          <w:noProof/>
        </w:rPr>
        <w:drawing>
          <wp:inline distT="0" distB="0" distL="0" distR="0" wp14:anchorId="1C00DC0B" wp14:editId="0B4805A4">
            <wp:extent cx="2647950" cy="1733909"/>
            <wp:effectExtent l="0" t="0" r="0" b="0"/>
            <wp:docPr id="133155966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3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</w:rPr>
        <w:drawing>
          <wp:inline distT="0" distB="0" distL="0" distR="0" wp14:anchorId="7336B7F2" wp14:editId="58303C88">
            <wp:extent cx="1742536" cy="1782139"/>
            <wp:effectExtent l="0" t="0" r="0" b="8890"/>
            <wp:docPr id="9492894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31" cy="1787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</w:rPr>
        <w:drawing>
          <wp:inline distT="0" distB="0" distL="0" distR="0" wp14:anchorId="7715D8E8" wp14:editId="752AF1C9">
            <wp:extent cx="1302589" cy="1213028"/>
            <wp:effectExtent l="0" t="0" r="0" b="6350"/>
            <wp:docPr id="45506218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310" cy="121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F951E2" w14:textId="524688CC" w:rsidR="008C1D8A" w:rsidRDefault="008C1D8A" w:rsidP="008C1D8A"/>
    <w:p w14:paraId="127065BD" w14:textId="76FAD345" w:rsidR="008C1D8A" w:rsidRDefault="008C1D8A"/>
    <w:sectPr w:rsidR="008C1D8A" w:rsidSect="00EE35C0">
      <w:headerReference w:type="default" r:id="rId12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FAB14" w14:textId="77777777" w:rsidR="00676C36" w:rsidRDefault="00676C36" w:rsidP="00EE2459">
      <w:pPr>
        <w:spacing w:after="0" w:line="240" w:lineRule="auto"/>
      </w:pPr>
      <w:r>
        <w:separator/>
      </w:r>
    </w:p>
  </w:endnote>
  <w:endnote w:type="continuationSeparator" w:id="0">
    <w:p w14:paraId="4153EC2B" w14:textId="77777777" w:rsidR="00676C36" w:rsidRDefault="00676C36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avis">
    <w:altName w:val="Calibri"/>
    <w:charset w:val="00"/>
    <w:family w:val="swiss"/>
    <w:pitch w:val="variable"/>
    <w:sig w:usb0="A00000FF" w:usb1="12002013" w:usb2="04000020" w:usb3="00000000" w:csb0="000001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C89D2" w14:textId="77777777" w:rsidR="00676C36" w:rsidRDefault="00676C36" w:rsidP="00EE2459">
      <w:pPr>
        <w:spacing w:after="0" w:line="240" w:lineRule="auto"/>
      </w:pPr>
      <w:r>
        <w:separator/>
      </w:r>
    </w:p>
  </w:footnote>
  <w:footnote w:type="continuationSeparator" w:id="0">
    <w:p w14:paraId="0447A66C" w14:textId="77777777" w:rsidR="00676C36" w:rsidRDefault="00676C36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43DC" w14:textId="26E8B139" w:rsidR="00676C3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3B759A">
      <w:rPr>
        <w:rFonts w:ascii="Twinkl Cursive Looped" w:hAnsi="Twinkl Cursive Looped"/>
        <w:color w:val="215868" w:themeColor="accent5" w:themeShade="80"/>
        <w:sz w:val="24"/>
      </w:rPr>
      <w:t>2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65455A">
      <w:rPr>
        <w:rFonts w:ascii="Twinkl Cursive Looped" w:hAnsi="Twinkl Cursive Looped"/>
        <w:color w:val="215868" w:themeColor="accent5" w:themeShade="80"/>
        <w:sz w:val="24"/>
      </w:rPr>
      <w:t>ummer</w:t>
    </w:r>
    <w:r w:rsidR="003B759A">
      <w:rPr>
        <w:rFonts w:ascii="Twinkl Cursive Looped" w:hAnsi="Twinkl Cursive Looped"/>
        <w:color w:val="215868" w:themeColor="accent5" w:themeShade="80"/>
        <w:sz w:val="24"/>
      </w:rPr>
      <w:t xml:space="preserve"> 2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Topic: </w:t>
    </w:r>
    <w:r w:rsidR="009E4197">
      <w:rPr>
        <w:rFonts w:ascii="Twinkl Cursive Looped" w:hAnsi="Twinkl Cursive Looped"/>
        <w:color w:val="215868" w:themeColor="accent5" w:themeShade="80"/>
        <w:sz w:val="24"/>
      </w:rPr>
      <w:t xml:space="preserve">RE </w:t>
    </w:r>
  </w:p>
  <w:p w14:paraId="74E1229D" w14:textId="5E901757" w:rsidR="00676C36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65455A">
      <w:rPr>
        <w:rFonts w:ascii="Twinkl Cursive Looped" w:hAnsi="Twinkl Cursive Looped"/>
      </w:rPr>
      <w:t xml:space="preserve">Judaism </w:t>
    </w:r>
    <w:r w:rsidR="009E4197">
      <w:rPr>
        <w:rFonts w:ascii="Twinkl Cursive Looped" w:hAnsi="Twinkl Cursive Looped"/>
      </w:rPr>
      <w:t xml:space="preserve">Faith </w:t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7210AC"/>
    <w:multiLevelType w:val="hybridMultilevel"/>
    <w:tmpl w:val="DD9405B4"/>
    <w:lvl w:ilvl="0" w:tplc="7FD0EC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6364E"/>
    <w:multiLevelType w:val="hybridMultilevel"/>
    <w:tmpl w:val="8AB25910"/>
    <w:lvl w:ilvl="0" w:tplc="E7BE04B8">
      <w:numFmt w:val="bullet"/>
      <w:lvlText w:val=""/>
      <w:lvlJc w:val="left"/>
      <w:pPr>
        <w:ind w:left="587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6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308506">
    <w:abstractNumId w:val="6"/>
  </w:num>
  <w:num w:numId="2" w16cid:durableId="840855707">
    <w:abstractNumId w:val="0"/>
  </w:num>
  <w:num w:numId="3" w16cid:durableId="2107798946">
    <w:abstractNumId w:val="1"/>
  </w:num>
  <w:num w:numId="4" w16cid:durableId="1449659436">
    <w:abstractNumId w:val="4"/>
  </w:num>
  <w:num w:numId="5" w16cid:durableId="885147567">
    <w:abstractNumId w:val="3"/>
  </w:num>
  <w:num w:numId="6" w16cid:durableId="684131849">
    <w:abstractNumId w:val="2"/>
  </w:num>
  <w:num w:numId="7" w16cid:durableId="2037121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23F48"/>
    <w:rsid w:val="001D4642"/>
    <w:rsid w:val="00281FFE"/>
    <w:rsid w:val="00287508"/>
    <w:rsid w:val="00382D98"/>
    <w:rsid w:val="003B759A"/>
    <w:rsid w:val="004529E9"/>
    <w:rsid w:val="0065455A"/>
    <w:rsid w:val="00676C36"/>
    <w:rsid w:val="007106BF"/>
    <w:rsid w:val="007152FB"/>
    <w:rsid w:val="007E6B7C"/>
    <w:rsid w:val="00876935"/>
    <w:rsid w:val="008C1D8A"/>
    <w:rsid w:val="009A5F30"/>
    <w:rsid w:val="009B553D"/>
    <w:rsid w:val="009E4197"/>
    <w:rsid w:val="00A847F1"/>
    <w:rsid w:val="00AE3FA0"/>
    <w:rsid w:val="00C67962"/>
    <w:rsid w:val="00C87BAA"/>
    <w:rsid w:val="00E15DF4"/>
    <w:rsid w:val="00EE2459"/>
    <w:rsid w:val="00EE3B0E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Amanda Dalton</cp:lastModifiedBy>
  <cp:revision>2</cp:revision>
  <cp:lastPrinted>2026-02-27T15:00:00Z</cp:lastPrinted>
  <dcterms:created xsi:type="dcterms:W3CDTF">2026-05-28T13:50:00Z</dcterms:created>
  <dcterms:modified xsi:type="dcterms:W3CDTF">2026-05-28T13:50:00Z</dcterms:modified>
</cp:coreProperties>
</file>